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C7" w:rsidRPr="005474D9" w:rsidRDefault="00AD51C1">
      <w:pPr>
        <w:rPr>
          <w:b/>
        </w:rPr>
      </w:pPr>
      <w:r w:rsidRPr="005474D9">
        <w:rPr>
          <w:b/>
        </w:rPr>
        <w:t>Vaping Cessation Programs</w:t>
      </w:r>
    </w:p>
    <w:p w:rsidR="00AD51C1" w:rsidRDefault="00AD51C1" w:rsidP="005474D9">
      <w:r>
        <w:t xml:space="preserve">Spring is a great time to quit vaping.  </w:t>
      </w:r>
      <w:r w:rsidR="005474D9">
        <w:t>The health ben</w:t>
      </w:r>
      <w:r w:rsidR="005F55DA">
        <w:t>efits of quitting can been felt</w:t>
      </w:r>
      <w:r w:rsidR="005474D9">
        <w:t xml:space="preserve"> </w:t>
      </w:r>
      <w:r w:rsidR="005F55DA">
        <w:t xml:space="preserve">within the first </w:t>
      </w:r>
      <w:r w:rsidR="005474D9">
        <w:t xml:space="preserve">48 hours.  </w:t>
      </w:r>
      <w:r w:rsidR="0018319B">
        <w:t xml:space="preserve">This is often a motivator to help youth get through the first 24 hours of withdrawal symptoms.  </w:t>
      </w:r>
      <w:r w:rsidR="005474D9">
        <w:t>Most teens benefit from a combination of in</w:t>
      </w:r>
      <w:r w:rsidR="0018319B">
        <w:t>-</w:t>
      </w:r>
      <w:r w:rsidR="005474D9">
        <w:t xml:space="preserve">person support and online support.  </w:t>
      </w:r>
      <w:r w:rsidR="0018319B">
        <w:t>In-</w:t>
      </w:r>
      <w:r w:rsidR="005474D9">
        <w:t xml:space="preserve">person support offers time to check in and brainstorm </w:t>
      </w:r>
      <w:r w:rsidR="0018319B">
        <w:t xml:space="preserve">the practical </w:t>
      </w:r>
      <w:r w:rsidR="005474D9">
        <w:t xml:space="preserve">application of tools and skills.  The online programs offer personalized tips, tools and trackers.  </w:t>
      </w:r>
      <w:r>
        <w:t>There are many different cessation programs that are available to youth and many have accompanying parent support.  Program</w:t>
      </w:r>
      <w:r w:rsidR="0018319B">
        <w:t>s are free</w:t>
      </w:r>
      <w:r>
        <w:t xml:space="preserve"> and can be tailored with a combination of text messages, emails and coaching </w:t>
      </w:r>
      <w:r w:rsidR="0018319B">
        <w:t xml:space="preserve">phone </w:t>
      </w:r>
      <w:r>
        <w:t>calls.</w:t>
      </w:r>
      <w:r w:rsidR="005474D9">
        <w:t xml:space="preserve">  Below are two great options.</w:t>
      </w:r>
      <w:r>
        <w:tab/>
      </w:r>
    </w:p>
    <w:p w:rsidR="00AD51C1" w:rsidRDefault="00AD51C1" w:rsidP="00AD51C1">
      <w:pPr>
        <w:tabs>
          <w:tab w:val="left" w:pos="5952"/>
        </w:tabs>
      </w:pPr>
      <w:hyperlink r:id="rId4" w:history="1">
        <w:r w:rsidRPr="00C22168">
          <w:rPr>
            <w:rStyle w:val="Hyperlink"/>
          </w:rPr>
          <w:t>https://truthinitiative.org/thisisquitting</w:t>
        </w:r>
      </w:hyperlink>
    </w:p>
    <w:p w:rsidR="00AD51C1" w:rsidRDefault="005474D9" w:rsidP="00AD51C1">
      <w:pPr>
        <w:tabs>
          <w:tab w:val="left" w:pos="5952"/>
        </w:tabs>
      </w:pPr>
      <w:hyperlink r:id="rId5" w:history="1">
        <w:r w:rsidRPr="00C22168">
          <w:rPr>
            <w:rStyle w:val="Hyperlink"/>
          </w:rPr>
          <w:t>https://www.mylifemyquit.com/en-us/tobacco-nicotine/tobacco-targets-teens/</w:t>
        </w:r>
      </w:hyperlink>
    </w:p>
    <w:p w:rsidR="005474D9" w:rsidRPr="00AD51C1" w:rsidRDefault="005474D9" w:rsidP="00AD51C1">
      <w:pPr>
        <w:tabs>
          <w:tab w:val="left" w:pos="5952"/>
        </w:tabs>
      </w:pPr>
      <w:r>
        <w:t xml:space="preserve">If you would like additional resources and support please reach out to Candi Davenport at </w:t>
      </w:r>
      <w:hyperlink r:id="rId6" w:history="1">
        <w:r w:rsidRPr="00C22168">
          <w:rPr>
            <w:rStyle w:val="Hyperlink"/>
          </w:rPr>
          <w:t>cdavenport@relatemn.org</w:t>
        </w:r>
      </w:hyperlink>
      <w:r>
        <w:t xml:space="preserve">.  </w:t>
      </w:r>
      <w:bookmarkStart w:id="0" w:name="_GoBack"/>
      <w:bookmarkEnd w:id="0"/>
    </w:p>
    <w:sectPr w:rsidR="005474D9" w:rsidRPr="00AD5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C1"/>
    <w:rsid w:val="0018319B"/>
    <w:rsid w:val="003131C7"/>
    <w:rsid w:val="005474D9"/>
    <w:rsid w:val="005F55DA"/>
    <w:rsid w:val="00A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61F00-E97E-4413-A94C-25F19CE9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1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avenport@relatemn.org" TargetMode="External"/><Relationship Id="rId5" Type="http://schemas.openxmlformats.org/officeDocument/2006/relationships/hyperlink" Target="https://www.mylifemyquit.com/en-us/tobacco-nicotine/tobacco-targets-teens/" TargetMode="External"/><Relationship Id="rId4" Type="http://schemas.openxmlformats.org/officeDocument/2006/relationships/hyperlink" Target="https://truthinitiative.org/thisisquit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 Davenport</dc:creator>
  <cp:keywords/>
  <dc:description/>
  <cp:lastModifiedBy>Candi Davenport</cp:lastModifiedBy>
  <cp:revision>3</cp:revision>
  <dcterms:created xsi:type="dcterms:W3CDTF">2024-03-12T13:54:00Z</dcterms:created>
  <dcterms:modified xsi:type="dcterms:W3CDTF">2024-03-12T14:25:00Z</dcterms:modified>
</cp:coreProperties>
</file>